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96A" w:rsidRPr="0090096A" w:rsidRDefault="0090096A" w:rsidP="0090096A">
      <w:pPr>
        <w:spacing w:after="0" w:line="240" w:lineRule="auto"/>
        <w:jc w:val="center"/>
        <w:textAlignment w:val="top"/>
        <w:rPr>
          <w:rFonts w:ascii="Arial" w:eastAsia="Times New Roman" w:hAnsi="Arial" w:cs="Arial"/>
          <w:b/>
          <w:bCs/>
          <w:color w:val="FF0000"/>
          <w:sz w:val="28"/>
          <w:szCs w:val="28"/>
          <w:u w:val="single"/>
          <w:bdr w:val="none" w:sz="0" w:space="0" w:color="auto" w:frame="1"/>
          <w:lang w:eastAsia="en-GB"/>
        </w:rPr>
      </w:pPr>
      <w:bookmarkStart w:id="0" w:name="_GoBack"/>
      <w:bookmarkEnd w:id="0"/>
      <w:r w:rsidRPr="0090096A">
        <w:rPr>
          <w:rFonts w:ascii="Arial" w:hAnsi="Arial" w:cs="Arial"/>
          <w:b/>
          <w:color w:val="FF0000"/>
          <w:sz w:val="28"/>
          <w:szCs w:val="28"/>
          <w:u w:val="single"/>
          <w:bdr w:val="none" w:sz="0" w:space="0" w:color="auto" w:frame="1"/>
          <w:lang w:val="cy"/>
        </w:rPr>
        <w:t xml:space="preserve">Diwygiadau  i Bolisi </w:t>
      </w:r>
      <w:r w:rsidRPr="0090096A">
        <w:rPr>
          <w:rFonts w:ascii="Arial" w:hAnsi="Arial" w:cs="Arial"/>
          <w:b/>
          <w:color w:val="FF0000"/>
          <w:sz w:val="28"/>
          <w:szCs w:val="28"/>
          <w:lang w:val="cy"/>
        </w:rPr>
        <w:t xml:space="preserve"> </w:t>
      </w:r>
      <w:r w:rsidRPr="0090096A">
        <w:rPr>
          <w:rFonts w:ascii="Arial" w:hAnsi="Arial" w:cs="Arial"/>
          <w:b/>
          <w:color w:val="FF0000"/>
          <w:sz w:val="28"/>
          <w:szCs w:val="28"/>
          <w:u w:val="single"/>
          <w:bdr w:val="none" w:sz="0" w:space="0" w:color="auto" w:frame="1"/>
          <w:lang w:val="cy"/>
        </w:rPr>
        <w:t>Ymddygiad Ysgol</w:t>
      </w:r>
      <w:r w:rsidRPr="0090096A">
        <w:rPr>
          <w:rFonts w:ascii="Arial" w:hAnsi="Arial" w:cs="Arial"/>
          <w:b/>
          <w:color w:val="FF0000"/>
          <w:sz w:val="28"/>
          <w:szCs w:val="28"/>
          <w:lang w:val="cy"/>
        </w:rPr>
        <w:t xml:space="preserve"> Gymraeg Y Cwm yn ystod</w:t>
      </w:r>
      <w:r w:rsidRPr="0090096A">
        <w:rPr>
          <w:rFonts w:ascii="Arial" w:hAnsi="Arial" w:cs="Arial"/>
          <w:b/>
          <w:color w:val="FF0000"/>
          <w:sz w:val="28"/>
          <w:szCs w:val="28"/>
          <w:u w:val="single"/>
          <w:bdr w:val="none" w:sz="0" w:space="0" w:color="auto" w:frame="1"/>
          <w:lang w:val="cy"/>
        </w:rPr>
        <w:t xml:space="preserve"> Pandemig Covid-19</w:t>
      </w:r>
    </w:p>
    <w:p w:rsidR="0090096A" w:rsidRPr="0090096A" w:rsidRDefault="0090096A" w:rsidP="0090096A">
      <w:pPr>
        <w:spacing w:after="0" w:line="240" w:lineRule="auto"/>
        <w:textAlignment w:val="top"/>
        <w:rPr>
          <w:rFonts w:ascii="Tahoma" w:eastAsia="Times New Roman" w:hAnsi="Tahoma" w:cs="Tahoma"/>
          <w:color w:val="FF0000"/>
          <w:sz w:val="24"/>
          <w:szCs w:val="24"/>
          <w:lang w:eastAsia="en-GB"/>
        </w:rPr>
      </w:pPr>
      <w:r w:rsidRPr="0090096A">
        <w:rPr>
          <w:rFonts w:ascii="Calibri" w:eastAsia="Times New Roman" w:hAnsi="Calibri" w:cs="Calibri"/>
          <w:color w:val="FF0000"/>
          <w:bdr w:val="none" w:sz="0" w:space="0" w:color="auto" w:frame="1"/>
          <w:lang w:eastAsia="en-GB"/>
        </w:rPr>
        <w:t> </w:t>
      </w:r>
    </w:p>
    <w:p w:rsidR="0090096A" w:rsidRPr="0090096A" w:rsidRDefault="0090096A" w:rsidP="0090096A">
      <w:pPr>
        <w:spacing w:after="0" w:line="240" w:lineRule="auto"/>
        <w:textAlignment w:val="top"/>
        <w:rPr>
          <w:rFonts w:ascii="Arial" w:eastAsia="Times New Roman" w:hAnsi="Arial" w:cs="Arial"/>
          <w:b/>
          <w:color w:val="FF0000"/>
          <w:sz w:val="24"/>
          <w:szCs w:val="24"/>
          <w:bdr w:val="none" w:sz="0" w:space="0" w:color="auto" w:frame="1"/>
          <w:lang w:eastAsia="en-GB"/>
        </w:rPr>
      </w:pPr>
      <w:r w:rsidRPr="0090096A">
        <w:rPr>
          <w:rFonts w:ascii="Arial" w:hAnsi="Arial" w:cs="Arial"/>
          <w:b/>
          <w:color w:val="FF0000"/>
          <w:sz w:val="24"/>
          <w:szCs w:val="24"/>
          <w:bdr w:val="none" w:sz="0" w:space="0" w:color="auto" w:frame="1"/>
          <w:lang w:val="cy"/>
        </w:rPr>
        <w:t>Egwyddorion Ymddygiad. Covid 19</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p>
    <w:p w:rsidR="0090096A" w:rsidRPr="0090096A" w:rsidRDefault="0090096A" w:rsidP="0090096A">
      <w:pPr>
        <w:spacing w:after="0" w:line="240" w:lineRule="auto"/>
        <w:textAlignment w:val="top"/>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t>Mae'r ysgol yn cydnabod y bydd plant wedi cael amrywiaeth o wahanol brofiadau yn ystod y cyfnod cloi a allai effeithio ar eu ymddygiad ar ôl dychwelyd i'r ysgol. Gall rhai fod yn rhwystredig o ganlyniad i gael eu hynysu oddi wrth ffrindiau neu ar ôl colli digwyddiad neu brofiad arwyddocaol ac efallai fod eraill wedi profi profedigaeth neu golled neu ddigwyddiad trawmatig arall, gwirioneddol neu ganfyddedig. I lawer, efallai y bydd angen rhywfaint o fewnbwn ac anogaeth ychwanegol ar y broses o ail-ymgysylltu â dysgu a chymuned yr ysgol, o dan amgylchiadau anarferol. O ganlyniad i'r profiadau amrywiol hyn gall plant ddangos ymddygiad nad yw'n arferol, gall hyn gynnwys;</w:t>
      </w:r>
    </w:p>
    <w:p w:rsidR="0090096A" w:rsidRPr="0090096A" w:rsidRDefault="0090096A" w:rsidP="0090096A">
      <w:pPr>
        <w:spacing w:after="0" w:line="240" w:lineRule="auto"/>
        <w:textAlignment w:val="top"/>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sym w:font="Symbol" w:char="F0B7"/>
      </w:r>
      <w:r w:rsidRPr="0090096A">
        <w:rPr>
          <w:rFonts w:ascii="Arial" w:hAnsi="Arial" w:cs="Arial"/>
          <w:color w:val="FF0000"/>
          <w:sz w:val="24"/>
          <w:szCs w:val="24"/>
          <w:bdr w:val="none" w:sz="0" w:space="0" w:color="auto" w:frame="1"/>
          <w:lang w:val="cy"/>
        </w:rPr>
        <w:t xml:space="preserve"> Pryder; diffyg hyder </w:t>
      </w:r>
    </w:p>
    <w:p w:rsidR="0090096A" w:rsidRPr="0090096A" w:rsidRDefault="0090096A" w:rsidP="0090096A">
      <w:pPr>
        <w:spacing w:after="0" w:line="240" w:lineRule="auto"/>
        <w:textAlignment w:val="top"/>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sym w:font="Symbol" w:char="F0B7"/>
      </w:r>
      <w:r w:rsidRPr="0090096A">
        <w:rPr>
          <w:rFonts w:ascii="Arial" w:hAnsi="Arial" w:cs="Arial"/>
          <w:color w:val="FF0000"/>
          <w:sz w:val="24"/>
          <w:szCs w:val="24"/>
          <w:bdr w:val="none" w:sz="0" w:space="0" w:color="auto" w:frame="1"/>
          <w:lang w:val="cy"/>
        </w:rPr>
        <w:t xml:space="preserve"> Ymddygiad heriol</w:t>
      </w:r>
    </w:p>
    <w:p w:rsidR="0090096A" w:rsidRPr="0090096A" w:rsidRDefault="0090096A" w:rsidP="0090096A">
      <w:pPr>
        <w:spacing w:after="0" w:line="240" w:lineRule="auto"/>
        <w:textAlignment w:val="top"/>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sym w:font="Symbol" w:char="F0B7"/>
      </w:r>
      <w:r w:rsidRPr="0090096A">
        <w:rPr>
          <w:rFonts w:ascii="Arial" w:hAnsi="Arial" w:cs="Arial"/>
          <w:color w:val="FF0000"/>
          <w:sz w:val="24"/>
          <w:szCs w:val="24"/>
          <w:bdr w:val="none" w:sz="0" w:space="0" w:color="auto" w:frame="1"/>
          <w:lang w:val="cy"/>
        </w:rPr>
        <w:t xml:space="preserve"> Dicter; gweiddi, crio </w:t>
      </w:r>
    </w:p>
    <w:p w:rsidR="0090096A" w:rsidRPr="0090096A" w:rsidRDefault="0090096A" w:rsidP="0090096A">
      <w:pPr>
        <w:spacing w:after="0" w:line="240" w:lineRule="auto"/>
        <w:textAlignment w:val="top"/>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sym w:font="Symbol" w:char="F0B7"/>
      </w:r>
      <w:r w:rsidRPr="0090096A">
        <w:rPr>
          <w:rFonts w:ascii="Arial" w:hAnsi="Arial" w:cs="Arial"/>
          <w:color w:val="FF0000"/>
          <w:sz w:val="24"/>
          <w:szCs w:val="24"/>
          <w:bdr w:val="none" w:sz="0" w:space="0" w:color="auto" w:frame="1"/>
          <w:lang w:val="cy"/>
        </w:rPr>
        <w:t xml:space="preserve"> Gorfywiogrwydd ac anawsterau cynnal sylw</w:t>
      </w:r>
    </w:p>
    <w:p w:rsidR="0090096A" w:rsidRPr="0090096A" w:rsidRDefault="0090096A" w:rsidP="0090096A">
      <w:pPr>
        <w:spacing w:after="0" w:line="240" w:lineRule="auto"/>
        <w:textAlignment w:val="top"/>
        <w:rPr>
          <w:rFonts w:ascii="Arial" w:eastAsia="Times New Roman" w:hAnsi="Arial" w:cs="Arial"/>
          <w:color w:val="FF0000"/>
          <w:sz w:val="24"/>
          <w:szCs w:val="24"/>
          <w:bdr w:val="none" w:sz="0" w:space="0" w:color="auto" w:frame="1"/>
          <w:lang w:eastAsia="en-GB"/>
        </w:rPr>
      </w:pPr>
    </w:p>
    <w:p w:rsidR="0090096A" w:rsidRPr="0090096A" w:rsidRDefault="0090096A" w:rsidP="0090096A">
      <w:pPr>
        <w:spacing w:after="0" w:line="240" w:lineRule="auto"/>
        <w:textAlignment w:val="top"/>
        <w:rPr>
          <w:rFonts w:ascii="Arial" w:eastAsia="Times New Roman" w:hAnsi="Arial" w:cs="Arial"/>
          <w:color w:val="FF0000"/>
          <w:sz w:val="24"/>
          <w:szCs w:val="24"/>
          <w:u w:val="single"/>
          <w:bdr w:val="none" w:sz="0" w:space="0" w:color="auto" w:frame="1"/>
          <w:lang w:eastAsia="en-GB"/>
        </w:rPr>
      </w:pPr>
      <w:r w:rsidRPr="0090096A">
        <w:rPr>
          <w:rFonts w:ascii="Arial" w:hAnsi="Arial" w:cs="Arial"/>
          <w:color w:val="FF0000"/>
          <w:sz w:val="24"/>
          <w:szCs w:val="24"/>
          <w:bdr w:val="none" w:sz="0" w:space="0" w:color="auto" w:frame="1"/>
          <w:lang w:val="cy"/>
        </w:rPr>
        <w:t xml:space="preserve">Gan fod angen i blant ymddwyn yn wahanol a dilyn rheolau penodol ar ddychwelyd i'r ysgol yn ystod epidemig Covid-19, mae'r diwygiad hwn i'r Polisi Ymddygiad yn amlinellu newidiadau penodol i'r canllawiau y bydd yn rhaid i ddisgyblion eu dilyn. Ein hunig egwyddor arweiniol wrth wneud unrhyw newidiadau neu addasiadau i bolisi yw gallu cadw ein holl blant, teuluoedd a staff yn ddiogel a rhoi eu lles ar flaen y gad ym mhopeth a wnawn. Bydd angen cyfleu'r </w:t>
      </w:r>
      <w:r w:rsidRPr="0090096A">
        <w:rPr>
          <w:rFonts w:ascii="Arial" w:hAnsi="Arial" w:cs="Arial"/>
          <w:color w:val="FF0000"/>
          <w:sz w:val="24"/>
          <w:szCs w:val="24"/>
          <w:u w:val="single"/>
          <w:bdr w:val="none" w:sz="0" w:space="0" w:color="auto" w:frame="1"/>
          <w:lang w:val="cy"/>
        </w:rPr>
        <w:t>gwelliannau hyn i ddisgyblion, rhieni</w:t>
      </w:r>
      <w:r w:rsidRPr="0090096A">
        <w:rPr>
          <w:rFonts w:ascii="Arial" w:hAnsi="Arial" w:cs="Arial"/>
          <w:color w:val="FF0000"/>
          <w:sz w:val="24"/>
          <w:szCs w:val="24"/>
          <w:lang w:val="cy"/>
        </w:rPr>
        <w:t xml:space="preserve"> a staff.</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eastAsia="Times New Roman" w:hAnsi="Arial" w:cs="Arial"/>
          <w:color w:val="FF0000"/>
          <w:sz w:val="24"/>
          <w:szCs w:val="24"/>
          <w:bdr w:val="none" w:sz="0" w:space="0" w:color="auto" w:frame="1"/>
          <w:lang w:eastAsia="en-GB"/>
        </w:rPr>
        <w:t> </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hAnsi="Arial" w:cs="Arial"/>
          <w:b/>
          <w:color w:val="FF0000"/>
          <w:sz w:val="24"/>
          <w:szCs w:val="24"/>
          <w:bdr w:val="none" w:sz="0" w:space="0" w:color="auto" w:frame="1"/>
          <w:lang w:val="cy"/>
        </w:rPr>
        <w:t>Disgwyliadau Ymddygiad:</w:t>
      </w:r>
    </w:p>
    <w:p w:rsidR="0090096A" w:rsidRPr="0090096A" w:rsidRDefault="0090096A" w:rsidP="0090096A">
      <w:pPr>
        <w:numPr>
          <w:ilvl w:val="0"/>
          <w:numId w:val="1"/>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disgwyliadau diwygiedig am seibiannau neu amseroedd chwarae, gan gynnwys lle gall plant chwarae neu beidio</w:t>
      </w:r>
    </w:p>
    <w:p w:rsidR="0090096A" w:rsidRPr="0090096A" w:rsidRDefault="0090096A" w:rsidP="0090096A">
      <w:pPr>
        <w:numPr>
          <w:ilvl w:val="0"/>
          <w:numId w:val="1"/>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 xml:space="preserve">rheolau clir ynghylch pesychu neu bwyri ar neu tuag at unrhyw berson arall </w:t>
      </w:r>
    </w:p>
    <w:p w:rsidR="0090096A" w:rsidRPr="0090096A" w:rsidRDefault="0090096A" w:rsidP="0090096A">
      <w:pPr>
        <w:numPr>
          <w:ilvl w:val="0"/>
          <w:numId w:val="1"/>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system wobrwyo a sancsiynau lle bo'n briodol os caiff ei newid o brif gorff y polisi</w:t>
      </w:r>
    </w:p>
    <w:p w:rsidR="0090096A" w:rsidRPr="0090096A" w:rsidRDefault="0090096A" w:rsidP="0090096A">
      <w:pPr>
        <w:numPr>
          <w:ilvl w:val="0"/>
          <w:numId w:val="1"/>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rheolau clir ar gyfer disgyblion gartref ynghylch ymddygiad mewn perthynas ag addysg o bell</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hAnsi="Arial" w:cs="Arial"/>
          <w:b/>
          <w:color w:val="FF0000"/>
          <w:sz w:val="24"/>
          <w:szCs w:val="24"/>
          <w:bdr w:val="none" w:sz="0" w:space="0" w:color="auto" w:frame="1"/>
          <w:lang w:val="cy"/>
        </w:rPr>
        <w:t>Arferion a Gweithdrefnau'r Ysgol:</w:t>
      </w:r>
    </w:p>
    <w:p w:rsidR="0090096A" w:rsidRPr="0090096A" w:rsidRDefault="0090096A" w:rsidP="0090096A">
      <w:pPr>
        <w:numPr>
          <w:ilvl w:val="0"/>
          <w:numId w:val="2"/>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dilyn unrhyw drefn a newidiwyd ar gyfer cyrraedd neu adael</w:t>
      </w:r>
    </w:p>
    <w:p w:rsidR="0090096A" w:rsidRPr="0090096A" w:rsidRDefault="0090096A" w:rsidP="0090096A">
      <w:pPr>
        <w:numPr>
          <w:ilvl w:val="0"/>
          <w:numId w:val="2"/>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dilyn cyfarwyddiadau ynghylch gyda phwy y gall disgyblion gymdeithasu â nhw yn yr ysgol</w:t>
      </w:r>
    </w:p>
    <w:p w:rsidR="0090096A" w:rsidRPr="0090096A" w:rsidRDefault="0090096A" w:rsidP="0090096A">
      <w:pPr>
        <w:numPr>
          <w:ilvl w:val="0"/>
          <w:numId w:val="2"/>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symud o amgylch yr ysgol yn unol â chyfarwyddiadau penodol (er enghraifft, systemau un ffordd, ardaloedd y tu allan i'r ffiniau, ciwio, un person yn y toiledau yn unig)</w:t>
      </w:r>
    </w:p>
    <w:p w:rsidR="0090096A" w:rsidRPr="0090096A" w:rsidRDefault="0090096A" w:rsidP="0090096A">
      <w:pPr>
        <w:numPr>
          <w:ilvl w:val="0"/>
          <w:numId w:val="2"/>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rheolau ynghylch rhannu unrhyw offer neu eitemau eraill gan gynnwys poteli yfed</w:t>
      </w:r>
    </w:p>
    <w:p w:rsidR="0090096A" w:rsidRPr="0090096A" w:rsidRDefault="0090096A" w:rsidP="0090096A">
      <w:pPr>
        <w:numPr>
          <w:ilvl w:val="0"/>
          <w:numId w:val="2"/>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defnyddio toiledau</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eastAsia="Times New Roman" w:hAnsi="Arial" w:cs="Arial"/>
          <w:color w:val="FF0000"/>
          <w:sz w:val="24"/>
          <w:szCs w:val="24"/>
          <w:lang w:eastAsia="en-GB"/>
        </w:rPr>
        <w:t> </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hAnsi="Arial" w:cs="Arial"/>
          <w:b/>
          <w:color w:val="FF0000"/>
          <w:sz w:val="24"/>
          <w:szCs w:val="24"/>
          <w:bdr w:val="none" w:sz="0" w:space="0" w:color="auto" w:frame="1"/>
          <w:lang w:val="cy"/>
        </w:rPr>
        <w:t>Disgwyliadau Hylendid ac Iechyd:</w:t>
      </w:r>
    </w:p>
    <w:p w:rsidR="0090096A" w:rsidRPr="0090096A" w:rsidRDefault="0090096A" w:rsidP="0090096A">
      <w:pPr>
        <w:numPr>
          <w:ilvl w:val="0"/>
          <w:numId w:val="3"/>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dilyn cyfarwyddiadau gan yr ysgol ar hylendid, megis golchi dwylo a diheintio</w:t>
      </w:r>
    </w:p>
    <w:p w:rsidR="0090096A" w:rsidRPr="0090096A" w:rsidRDefault="0090096A" w:rsidP="0090096A">
      <w:pPr>
        <w:numPr>
          <w:ilvl w:val="0"/>
          <w:numId w:val="3"/>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lastRenderedPageBreak/>
        <w:t xml:space="preserve">disgwyliadau uchel am disian, pesychu, hancesi papur a gwaredu (ail-atgoffa am </w:t>
      </w:r>
      <w:r w:rsidRPr="0090096A">
        <w:rPr>
          <w:rFonts w:ascii="Arial" w:hAnsi="Arial" w:cs="Arial"/>
          <w:b/>
          <w:color w:val="FF0000"/>
          <w:sz w:val="24"/>
          <w:szCs w:val="24"/>
          <w:bdr w:val="none" w:sz="0" w:space="0" w:color="auto" w:frame="1"/>
          <w:lang w:val="cy"/>
        </w:rPr>
        <w:t>'ei ddal, ei daflu, ei ddifa'</w:t>
      </w:r>
      <w:r w:rsidRPr="0090096A">
        <w:rPr>
          <w:rFonts w:ascii="Arial" w:hAnsi="Arial" w:cs="Arial"/>
          <w:color w:val="FF0000"/>
          <w:sz w:val="24"/>
          <w:szCs w:val="24"/>
          <w:bdr w:val="none" w:sz="0" w:space="0" w:color="auto" w:frame="1"/>
          <w:lang w:val="cy"/>
        </w:rPr>
        <w:t>) ac osgoi cyffwrdd â'ch ceg, eich trwyn a'ch llygaid gyda dwylo</w:t>
      </w:r>
    </w:p>
    <w:p w:rsidR="0090096A" w:rsidRPr="0090096A" w:rsidRDefault="0090096A" w:rsidP="0090096A">
      <w:pPr>
        <w:numPr>
          <w:ilvl w:val="0"/>
          <w:numId w:val="3"/>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dweud wrth oedolyn os ydych yn profi symptomau coronafeirws</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eastAsia="Times New Roman" w:hAnsi="Arial" w:cs="Arial"/>
          <w:color w:val="FF0000"/>
          <w:sz w:val="24"/>
          <w:szCs w:val="24"/>
          <w:bdr w:val="none" w:sz="0" w:space="0" w:color="auto" w:frame="1"/>
          <w:lang w:eastAsia="en-GB"/>
        </w:rPr>
        <w:t> </w:t>
      </w:r>
    </w:p>
    <w:p w:rsidR="0090096A" w:rsidRPr="0090096A" w:rsidRDefault="0090096A" w:rsidP="0090096A">
      <w:pPr>
        <w:spacing w:after="0" w:line="240" w:lineRule="auto"/>
        <w:textAlignment w:val="top"/>
        <w:rPr>
          <w:rFonts w:ascii="Arial" w:eastAsia="Times New Roman" w:hAnsi="Arial" w:cs="Arial"/>
          <w:color w:val="FF0000"/>
          <w:sz w:val="24"/>
          <w:szCs w:val="24"/>
          <w:lang w:eastAsia="en-GB"/>
        </w:rPr>
      </w:pPr>
      <w:r w:rsidRPr="0090096A">
        <w:rPr>
          <w:rFonts w:ascii="Arial" w:hAnsi="Arial" w:cs="Arial"/>
          <w:b/>
          <w:color w:val="FF0000"/>
          <w:sz w:val="24"/>
          <w:szCs w:val="24"/>
          <w:bdr w:val="none" w:sz="0" w:space="0" w:color="auto" w:frame="1"/>
          <w:lang w:val="cy"/>
        </w:rPr>
        <w:t>Iechyd Meddwl a Chymorth Emosiynol:</w:t>
      </w:r>
    </w:p>
    <w:p w:rsidR="0090096A" w:rsidRPr="0090096A" w:rsidRDefault="0090096A" w:rsidP="0090096A">
      <w:pPr>
        <w:numPr>
          <w:ilvl w:val="0"/>
          <w:numId w:val="4"/>
        </w:numPr>
        <w:spacing w:after="0"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 xml:space="preserve">Newidiadau i'r cwricwlwm i gefnogi plant, </w:t>
      </w:r>
    </w:p>
    <w:p w:rsidR="0090096A" w:rsidRPr="0090096A" w:rsidRDefault="0090096A" w:rsidP="0090096A">
      <w:pPr>
        <w:numPr>
          <w:ilvl w:val="0"/>
          <w:numId w:val="4"/>
        </w:numPr>
        <w:spacing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Cymorth ychwanegol y gall disgyblion ei gael uwchlaw a thu hwnt i ddarpariaeth ystafell ddosbarth os oes angen ond am resymau adnoddau dynol a rheoliadau Covid-19 mae’n bosib y bydd y system gyfeirio yn arafach</w:t>
      </w:r>
    </w:p>
    <w:p w:rsidR="0090096A" w:rsidRPr="0090096A" w:rsidRDefault="0090096A" w:rsidP="0090096A">
      <w:pPr>
        <w:numPr>
          <w:ilvl w:val="0"/>
          <w:numId w:val="4"/>
        </w:numPr>
        <w:spacing w:line="240" w:lineRule="auto"/>
        <w:ind w:left="0"/>
        <w:textAlignment w:val="top"/>
        <w:rPr>
          <w:rFonts w:ascii="Arial" w:eastAsia="Times New Roman" w:hAnsi="Arial" w:cs="Arial"/>
          <w:color w:val="FF0000"/>
          <w:sz w:val="24"/>
          <w:szCs w:val="24"/>
          <w:lang w:eastAsia="en-GB"/>
        </w:rPr>
      </w:pPr>
      <w:r w:rsidRPr="0090096A">
        <w:rPr>
          <w:rFonts w:ascii="Arial" w:hAnsi="Arial" w:cs="Arial"/>
          <w:color w:val="FF0000"/>
          <w:sz w:val="24"/>
          <w:szCs w:val="24"/>
          <w:bdr w:val="none" w:sz="0" w:space="0" w:color="auto" w:frame="1"/>
          <w:lang w:val="cy"/>
        </w:rPr>
        <w:t>Mae aelod staff wedi ei hyfforddi yn gweithio gydag unigolion a grwpiau bach o ddisgyblion unwaith yr wythnos (os yw amgylchiadau’n caniatau)</w:t>
      </w:r>
    </w:p>
    <w:p w:rsidR="0090096A" w:rsidRPr="0090096A" w:rsidRDefault="0090096A" w:rsidP="0090096A">
      <w:pPr>
        <w:spacing w:line="240" w:lineRule="auto"/>
        <w:textAlignment w:val="top"/>
        <w:rPr>
          <w:rFonts w:ascii="Arial" w:eastAsia="Times New Roman" w:hAnsi="Arial" w:cs="Arial"/>
          <w:b/>
          <w:color w:val="FF0000"/>
          <w:sz w:val="24"/>
          <w:szCs w:val="24"/>
          <w:bdr w:val="none" w:sz="0" w:space="0" w:color="auto" w:frame="1"/>
          <w:lang w:eastAsia="en-GB"/>
        </w:rPr>
      </w:pPr>
      <w:r w:rsidRPr="0090096A">
        <w:rPr>
          <w:rFonts w:ascii="Arial" w:hAnsi="Arial" w:cs="Arial"/>
          <w:b/>
          <w:color w:val="FF0000"/>
          <w:sz w:val="24"/>
          <w:szCs w:val="24"/>
          <w:bdr w:val="none" w:sz="0" w:space="0" w:color="auto" w:frame="1"/>
          <w:lang w:val="cy"/>
        </w:rPr>
        <w:t>Ymateb graddedig:</w:t>
      </w:r>
    </w:p>
    <w:p w:rsidR="0090096A" w:rsidRPr="0090096A" w:rsidRDefault="0090096A" w:rsidP="0090096A">
      <w:pPr>
        <w:spacing w:line="240" w:lineRule="auto"/>
        <w:textAlignment w:val="top"/>
        <w:rPr>
          <w:rFonts w:ascii="Arial" w:eastAsia="Times New Roman" w:hAnsi="Arial" w:cs="Arial"/>
          <w:b/>
          <w:color w:val="FF0000"/>
          <w:sz w:val="24"/>
          <w:szCs w:val="24"/>
          <w:lang w:eastAsia="en-GB"/>
        </w:rPr>
      </w:pPr>
      <w:r w:rsidRPr="0090096A">
        <w:rPr>
          <w:rFonts w:ascii="Arial" w:hAnsi="Arial" w:cs="Arial"/>
          <w:b/>
          <w:color w:val="FF0000"/>
          <w:sz w:val="24"/>
          <w:szCs w:val="24"/>
          <w:bdr w:val="none" w:sz="0" w:space="0" w:color="auto" w:frame="1"/>
          <w:lang w:val="cy"/>
        </w:rPr>
        <w:t>Fel rhan o ymateb graddedig i gefnogi dysgwyr sy'n dangos anawsterau wrth ymateb yn briodol i'r mesurau disgwyliedig i gadw pawb yn ddiogel, dylid cwblhau asesiad risg unigol. Nod yr asesiad risg hwn yw nodi meysydd sy'n rhwystr neu a allai fod yn rhwystr i gynnal diogelwch y dysgwr neu eraill, a'u cefnogi drwy roi mesurau rheoli priodol ar waith. Mae'n bwysig bod y broses hon yn cael ei monitro, ei gwerthuso a'i diwygio'n ofalus i barhau i ddarparu cymorth, a bod y dysgwr a'r rhieni/gofalwyr yn rhan o'r broses hon.</w:t>
      </w:r>
    </w:p>
    <w:p w:rsidR="0090096A" w:rsidRPr="0090096A" w:rsidRDefault="0090096A" w:rsidP="0090096A">
      <w:pPr>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t xml:space="preserve">Os bernir bod ymddygiad plentyn yn risg uchel, er enghraifft, gwrthod glynu wrth fesurau diogelwch, megis golchi dwylo, ymbellhau cymdeithasol, neu ymddygiadau bwriadol sy'n rhoi eu hunain neu eraill mewn perygl, gellid </w:t>
      </w:r>
      <w:r w:rsidRPr="0090096A">
        <w:rPr>
          <w:rFonts w:ascii="Arial" w:hAnsi="Arial" w:cs="Arial"/>
          <w:color w:val="FF0000"/>
          <w:sz w:val="24"/>
          <w:szCs w:val="24"/>
          <w:lang w:val="cy"/>
        </w:rPr>
        <w:t xml:space="preserve">defnyddio'r ffaith ei fod yn dilyn sancsiynau a </w:t>
      </w:r>
      <w:r w:rsidRPr="0090096A">
        <w:rPr>
          <w:rFonts w:ascii="Arial" w:hAnsi="Arial" w:cs="Arial"/>
          <w:color w:val="FF0000"/>
          <w:sz w:val="24"/>
          <w:szCs w:val="24"/>
          <w:bdr w:val="none" w:sz="0" w:space="0" w:color="auto" w:frame="1"/>
          <w:lang w:val="cy"/>
        </w:rPr>
        <w:t>gweithdrefnau disgyblu:</w:t>
      </w:r>
    </w:p>
    <w:p w:rsidR="0090096A" w:rsidRPr="0090096A" w:rsidRDefault="0090096A" w:rsidP="0090096A">
      <w:pPr>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sym w:font="Symbol" w:char="F0B7"/>
      </w:r>
      <w:r w:rsidRPr="0090096A">
        <w:rPr>
          <w:rFonts w:ascii="Arial" w:hAnsi="Arial" w:cs="Arial"/>
          <w:color w:val="FF0000"/>
          <w:sz w:val="24"/>
          <w:szCs w:val="24"/>
          <w:bdr w:val="none" w:sz="0" w:space="0" w:color="auto" w:frame="1"/>
          <w:lang w:val="cy"/>
        </w:rPr>
        <w:t xml:space="preserve">Sgwrs gyda disgybl a allai gynnwys rhybudd llafar, archwilio'r rhesymau dros beidio â dilyn y mesurau diogelwch disgwyliedig ac, os yw'n bosibl, </w:t>
      </w:r>
      <w:r w:rsidRPr="0090096A">
        <w:rPr>
          <w:rFonts w:ascii="Arial" w:hAnsi="Arial" w:cs="Arial"/>
          <w:color w:val="FF0000"/>
          <w:sz w:val="24"/>
          <w:szCs w:val="24"/>
          <w:lang w:val="cy"/>
        </w:rPr>
        <w:t xml:space="preserve">chwilio am ddewisiadau amgen, symud seddi os yw'n bosibl a strategaethau rheoli ymddygiad </w:t>
      </w:r>
      <w:r w:rsidRPr="0090096A">
        <w:rPr>
          <w:rFonts w:ascii="Arial" w:hAnsi="Arial" w:cs="Arial"/>
          <w:color w:val="FF0000"/>
          <w:sz w:val="24"/>
          <w:szCs w:val="24"/>
          <w:bdr w:val="none" w:sz="0" w:space="0" w:color="auto" w:frame="1"/>
          <w:lang w:val="cy"/>
        </w:rPr>
        <w:t>eraill yn unol â'r polisi ymddygiad.</w:t>
      </w:r>
    </w:p>
    <w:p w:rsidR="0090096A" w:rsidRPr="0090096A" w:rsidRDefault="0090096A" w:rsidP="0090096A">
      <w:pPr>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sym w:font="Symbol" w:char="F0B7"/>
      </w:r>
      <w:r w:rsidRPr="0090096A">
        <w:rPr>
          <w:rFonts w:ascii="Arial" w:hAnsi="Arial" w:cs="Arial"/>
          <w:color w:val="FF0000"/>
          <w:sz w:val="24"/>
          <w:szCs w:val="24"/>
          <w:bdr w:val="none" w:sz="0" w:space="0" w:color="auto" w:frame="1"/>
          <w:lang w:val="cy"/>
        </w:rPr>
        <w:t xml:space="preserve"> Unwaith y bydd yr holl strategaethau rheoli ymddygiad priodol wedi'u diystyru, dylid cysylltu â rhiant/gofalwr y disgybl.</w:t>
      </w:r>
    </w:p>
    <w:p w:rsidR="0090096A" w:rsidRPr="0090096A" w:rsidRDefault="0090096A" w:rsidP="0090096A">
      <w:pPr>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sym w:font="Symbol" w:char="F0B7"/>
      </w:r>
      <w:r w:rsidRPr="0090096A">
        <w:rPr>
          <w:rFonts w:ascii="Arial" w:hAnsi="Arial" w:cs="Arial"/>
          <w:color w:val="FF0000"/>
          <w:sz w:val="24"/>
          <w:szCs w:val="24"/>
          <w:bdr w:val="none" w:sz="0" w:space="0" w:color="auto" w:frame="1"/>
          <w:lang w:val="cy"/>
        </w:rPr>
        <w:t xml:space="preserve">Os yw iechyd a diogelwch disgyblion eraill ac aelodau staff yn cael eu peryglu gan y disgyblion nad ydynt yn glynu wrth fesurau ymbellhau cymdeithasol, yna bydd disgwyl i'r rhiant/gofalwr gasglu'r disgybl </w:t>
      </w:r>
      <w:r w:rsidRPr="0090096A">
        <w:rPr>
          <w:rFonts w:ascii="Arial" w:hAnsi="Arial" w:cs="Arial"/>
          <w:color w:val="FF0000"/>
          <w:sz w:val="24"/>
          <w:szCs w:val="24"/>
          <w:lang w:val="cy"/>
        </w:rPr>
        <w:t>a bydd gwaharddiad tymor penodol yn cael ei gymhwyso yn unol â chanllawiau gwaharddiadau</w:t>
      </w:r>
      <w:r w:rsidRPr="0090096A">
        <w:rPr>
          <w:rFonts w:ascii="Arial" w:hAnsi="Arial" w:cs="Arial"/>
          <w:color w:val="FF0000"/>
          <w:sz w:val="24"/>
          <w:szCs w:val="24"/>
          <w:bdr w:val="none" w:sz="0" w:space="0" w:color="auto" w:frame="1"/>
          <w:lang w:val="cy"/>
        </w:rPr>
        <w:t>.</w:t>
      </w:r>
    </w:p>
    <w:p w:rsidR="0090096A" w:rsidRPr="0090096A" w:rsidRDefault="0090096A" w:rsidP="0090096A">
      <w:pPr>
        <w:rPr>
          <w:rFonts w:ascii="Arial" w:eastAsia="Times New Roman" w:hAnsi="Arial" w:cs="Arial"/>
          <w:b/>
          <w:color w:val="FF0000"/>
          <w:sz w:val="24"/>
          <w:szCs w:val="24"/>
          <w:bdr w:val="none" w:sz="0" w:space="0" w:color="auto" w:frame="1"/>
          <w:lang w:eastAsia="en-GB"/>
        </w:rPr>
      </w:pPr>
      <w:r w:rsidRPr="0090096A">
        <w:rPr>
          <w:rFonts w:ascii="Arial" w:hAnsi="Arial" w:cs="Arial"/>
          <w:b/>
          <w:color w:val="FF0000"/>
          <w:sz w:val="24"/>
          <w:szCs w:val="24"/>
          <w:bdr w:val="none" w:sz="0" w:space="0" w:color="auto" w:frame="1"/>
          <w:lang w:val="cy"/>
        </w:rPr>
        <w:t>Disgyblion ag Anghenion Dysgu Ychwanegol</w:t>
      </w:r>
    </w:p>
    <w:p w:rsidR="0090096A" w:rsidRPr="0090096A" w:rsidRDefault="0090096A" w:rsidP="0090096A">
      <w:pPr>
        <w:rPr>
          <w:rFonts w:ascii="Arial" w:eastAsia="Times New Roman" w:hAnsi="Arial" w:cs="Arial"/>
          <w:color w:val="FF0000"/>
          <w:sz w:val="24"/>
          <w:szCs w:val="24"/>
          <w:bdr w:val="none" w:sz="0" w:space="0" w:color="auto" w:frame="1"/>
          <w:lang w:eastAsia="en-GB"/>
        </w:rPr>
      </w:pPr>
      <w:r w:rsidRPr="0090096A">
        <w:rPr>
          <w:rFonts w:ascii="Arial" w:hAnsi="Arial" w:cs="Arial"/>
          <w:color w:val="FF0000"/>
          <w:sz w:val="24"/>
          <w:szCs w:val="24"/>
          <w:bdr w:val="none" w:sz="0" w:space="0" w:color="auto" w:frame="1"/>
          <w:lang w:val="cy"/>
        </w:rPr>
        <w:t xml:space="preserve">I rai plant, gan gynnwys y rhai â phryderon ymlyniad neu ADY, </w:t>
      </w:r>
      <w:r w:rsidRPr="0090096A">
        <w:rPr>
          <w:rFonts w:ascii="Arial" w:hAnsi="Arial" w:cs="Arial"/>
          <w:color w:val="FF0000"/>
          <w:sz w:val="24"/>
          <w:szCs w:val="24"/>
          <w:lang w:val="cy"/>
        </w:rPr>
        <w:t xml:space="preserve">ac </w:t>
      </w:r>
      <w:r w:rsidRPr="0090096A">
        <w:rPr>
          <w:rFonts w:ascii="Arial" w:hAnsi="Arial" w:cs="Arial"/>
          <w:color w:val="FF0000"/>
          <w:sz w:val="24"/>
          <w:szCs w:val="24"/>
          <w:bdr w:val="none" w:sz="0" w:space="0" w:color="auto" w:frame="1"/>
          <w:lang w:val="cy"/>
        </w:rPr>
        <w:t>yn enwedig y rhai ag ASD</w:t>
      </w:r>
      <w:r w:rsidRPr="0090096A">
        <w:rPr>
          <w:rFonts w:ascii="Arial" w:hAnsi="Arial" w:cs="Arial"/>
          <w:color w:val="FF0000"/>
          <w:sz w:val="24"/>
          <w:szCs w:val="24"/>
          <w:lang w:val="cy"/>
        </w:rPr>
        <w:t xml:space="preserve">, bydd angen addasu'r newid mewn arferion a </w:t>
      </w:r>
      <w:r w:rsidRPr="0090096A">
        <w:rPr>
          <w:rFonts w:ascii="Arial" w:hAnsi="Arial" w:cs="Arial"/>
          <w:color w:val="FF0000"/>
          <w:sz w:val="24"/>
          <w:szCs w:val="24"/>
          <w:bdr w:val="none" w:sz="0" w:space="0" w:color="auto" w:frame="1"/>
          <w:lang w:val="cy"/>
        </w:rPr>
        <w:t>diffyg cynefindra yn ychwanegol. Mae'r ysgol yn cydnabod y gallai ymddygiad fod yn arwydd bod angen heb ei gyflawni i rai plant unigol a bod yr ymddygiad yn cyfleu bod problem. Bydd yr ysgol yn cynnal asesiad risg unigol ar gyfer y plentyn ac yn gwneud ymdrechion rhesymol i wneud yr addasiadau angenrheidiol i leihau'r ysgogiad a allai fod yn sbarduno'r ymateb heriol. Cydnabyddir bod plant ag ADY</w:t>
      </w:r>
      <w:r w:rsidRPr="0090096A">
        <w:rPr>
          <w:rFonts w:ascii="Arial" w:hAnsi="Arial" w:cs="Arial"/>
          <w:color w:val="FF0000"/>
          <w:sz w:val="24"/>
          <w:szCs w:val="24"/>
          <w:lang w:val="cy"/>
        </w:rPr>
        <w:t xml:space="preserve"> yn arbennig o agored i niwed ac felly mae angen eu</w:t>
      </w:r>
      <w:r w:rsidRPr="0090096A">
        <w:rPr>
          <w:rFonts w:ascii="Arial" w:hAnsi="Arial" w:cs="Arial"/>
          <w:color w:val="FF0000"/>
          <w:sz w:val="24"/>
          <w:szCs w:val="24"/>
          <w:bdr w:val="none" w:sz="0" w:space="0" w:color="auto" w:frame="1"/>
          <w:lang w:val="cy"/>
        </w:rPr>
        <w:t xml:space="preserve"> hail-integreiddio ar frys yn ôl i'r ysgol cyn gynted â </w:t>
      </w:r>
      <w:r w:rsidRPr="0090096A">
        <w:rPr>
          <w:rFonts w:ascii="Arial" w:hAnsi="Arial" w:cs="Arial"/>
          <w:color w:val="FF0000"/>
          <w:sz w:val="24"/>
          <w:szCs w:val="24"/>
          <w:bdr w:val="none" w:sz="0" w:space="0" w:color="auto" w:frame="1"/>
          <w:lang w:val="cy"/>
        </w:rPr>
        <w:lastRenderedPageBreak/>
        <w:t xml:space="preserve">phosibl. Bydd yr ysgol yn gweithio'n agos gyda rhieni i weithredu strategaethau cefnogol a fydd yn llywio ymateb priodol. Os bydd angen, bydd yr ysgol yn ceisio cymorth allanol gan asiantaethau eraill fel Seicolegwyr Addysg, y tîm anabledd dysgu, y tîm cymorth ymddygiad, swyddogion iechyd a diogelwch </w:t>
      </w:r>
      <w:r w:rsidRPr="0090096A">
        <w:rPr>
          <w:rFonts w:ascii="Arial" w:hAnsi="Arial" w:cs="Arial"/>
          <w:color w:val="FF0000"/>
          <w:sz w:val="24"/>
          <w:szCs w:val="24"/>
          <w:lang w:val="cy"/>
        </w:rPr>
        <w:t xml:space="preserve">neu Gymorth </w:t>
      </w:r>
      <w:r w:rsidRPr="0090096A">
        <w:rPr>
          <w:rFonts w:ascii="Arial" w:hAnsi="Arial" w:cs="Arial"/>
          <w:color w:val="FF0000"/>
          <w:sz w:val="24"/>
          <w:szCs w:val="24"/>
          <w:bdr w:val="none" w:sz="0" w:space="0" w:color="auto" w:frame="1"/>
          <w:lang w:val="cy"/>
        </w:rPr>
        <w:t>Cynnar.</w:t>
      </w:r>
    </w:p>
    <w:p w:rsidR="00C559FE" w:rsidRDefault="00C559FE"/>
    <w:sectPr w:rsidR="00C55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2A3"/>
    <w:multiLevelType w:val="multilevel"/>
    <w:tmpl w:val="495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2D387A"/>
    <w:multiLevelType w:val="multilevel"/>
    <w:tmpl w:val="A330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CD68B4"/>
    <w:multiLevelType w:val="multilevel"/>
    <w:tmpl w:val="0DC8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4C5F35"/>
    <w:multiLevelType w:val="multilevel"/>
    <w:tmpl w:val="8A3C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6A"/>
    <w:rsid w:val="00064F8C"/>
    <w:rsid w:val="0090096A"/>
    <w:rsid w:val="00C55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B7A3DE-7213-419F-AE08-C50CA6997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David (Ysgol Gymraeg y Cwm)</dc:creator>
  <cp:keywords/>
  <dc:description/>
  <cp:lastModifiedBy>S David (Ysgol Gymraeg y Cwm)</cp:lastModifiedBy>
  <cp:revision>2</cp:revision>
  <dcterms:created xsi:type="dcterms:W3CDTF">2020-11-17T11:24:00Z</dcterms:created>
  <dcterms:modified xsi:type="dcterms:W3CDTF">2020-11-17T11:24:00Z</dcterms:modified>
</cp:coreProperties>
</file>